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1F" w:rsidRDefault="00863607" w:rsidP="00863607">
      <w:r>
        <w:t xml:space="preserve">Michele Ainis (Messina, 1955) è professore ordinario di Istituzioni di diritto pubblico nell’università di Roma Tre. </w:t>
      </w:r>
      <w:r w:rsidR="001069C3">
        <w:t>H</w:t>
      </w:r>
      <w:r>
        <w:t xml:space="preserve">a insegnato negli atenei di Messina, Roma «La Sapienza», Teramo. È stato membro del direttivo dell’Associazione italiana </w:t>
      </w:r>
      <w:r w:rsidR="001069C3">
        <w:t xml:space="preserve">dei costituzionalisti, </w:t>
      </w:r>
      <w:r>
        <w:t>coordinatore del dottorato di ricerca sulla «T</w:t>
      </w:r>
      <w:r w:rsidR="001069C3">
        <w:t>utela dei diritti fondamentali»</w:t>
      </w:r>
      <w:r>
        <w:t xml:space="preserve">, prorettore vicario e preside della facoltà di Giurisprudenza nell’università di Teramo. Ha partecipato a varie commissioni ministeriali di studio, fra le quali la Commissione per le riforme costituzionali, istituita dalla Presidenza del Consiglio. Dal 1998 al 2016 ha coordinato la «Scuola di scienza e tecnica della legislazione» costituita presso l’Istituto per gli studi legislativi. Sempre nel 1998 ha iniziato un’intensa attività </w:t>
      </w:r>
      <w:proofErr w:type="spellStart"/>
      <w:r>
        <w:t>editorialistica</w:t>
      </w:r>
      <w:proofErr w:type="spellEnd"/>
      <w:r>
        <w:t xml:space="preserve">, prima alla «Stampa» e al «Sole 24 Ore», </w:t>
      </w:r>
      <w:r w:rsidR="001069C3">
        <w:t>poi</w:t>
      </w:r>
      <w:r>
        <w:t xml:space="preserve"> al «Corriere della sera» e all’«Espresso». È autore di 21 monografie; di 130 articoli apparsi in riviste giuridiche; di codici, dizionari, volumi collettanei pubblicati con la sua curatela.</w:t>
      </w:r>
      <w:r w:rsidR="007261DE">
        <w:t xml:space="preserve"> </w:t>
      </w:r>
      <w:r>
        <w:t>Dall’8 marzo 2016 è componente dell’Aut</w:t>
      </w:r>
      <w:bookmarkStart w:id="0" w:name="_GoBack"/>
      <w:bookmarkEnd w:id="0"/>
      <w:r>
        <w:t xml:space="preserve">orità </w:t>
      </w:r>
      <w:r w:rsidR="007261DE">
        <w:t>Antitrust.</w:t>
      </w:r>
    </w:p>
    <w:sectPr w:rsidR="0070711F">
      <w:footerReference w:type="firs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34" w:rsidRDefault="005C4634">
      <w:r>
        <w:separator/>
      </w:r>
    </w:p>
  </w:endnote>
  <w:endnote w:type="continuationSeparator" w:id="0">
    <w:p w:rsidR="005C4634" w:rsidRDefault="005C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11F" w:rsidRDefault="0070711F">
    <w:pPr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34" w:rsidRDefault="005C4634">
      <w:r>
        <w:separator/>
      </w:r>
    </w:p>
  </w:footnote>
  <w:footnote w:type="continuationSeparator" w:id="0">
    <w:p w:rsidR="005C4634" w:rsidRDefault="005C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07"/>
    <w:rsid w:val="001069C3"/>
    <w:rsid w:val="00407973"/>
    <w:rsid w:val="005C4634"/>
    <w:rsid w:val="005E64C9"/>
    <w:rsid w:val="00695D70"/>
    <w:rsid w:val="0070711F"/>
    <w:rsid w:val="007261DE"/>
    <w:rsid w:val="007613B4"/>
    <w:rsid w:val="00863607"/>
    <w:rsid w:val="009F7433"/>
    <w:rsid w:val="00A2444F"/>
    <w:rsid w:val="00E6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TabFonti">
    <w:name w:val="Provv Tab Fonti"/>
    <w:basedOn w:val="Normale"/>
    <w:next w:val="Normale"/>
    <w:pPr>
      <w:tabs>
        <w:tab w:val="left" w:pos="4842"/>
      </w:tabs>
      <w:jc w:val="left"/>
    </w:pPr>
    <w:rPr>
      <w:sz w:val="20"/>
      <w:szCs w:val="20"/>
    </w:rPr>
  </w:style>
  <w:style w:type="paragraph" w:customStyle="1" w:styleId="ProvvTabTesto">
    <w:name w:val="Provv Tab Testo"/>
    <w:rPr>
      <w:sz w:val="24"/>
    </w:rPr>
  </w:style>
  <w:style w:type="paragraph" w:customStyle="1" w:styleId="ProvvTabTitolo">
    <w:name w:val="Provv Tab Titolo"/>
    <w:next w:val="Normale"/>
    <w:pPr>
      <w:spacing w:after="120"/>
    </w:pPr>
    <w:rPr>
      <w:b/>
      <w:i/>
      <w:sz w:val="24"/>
    </w:rPr>
  </w:style>
  <w:style w:type="paragraph" w:customStyle="1" w:styleId="ProvvTitolo10">
    <w:name w:val="Provv Titolo 1.0"/>
    <w:next w:val="Normale"/>
    <w:pPr>
      <w:keepNext/>
    </w:pPr>
    <w:rPr>
      <w:b/>
      <w:caps/>
      <w:sz w:val="28"/>
    </w:rPr>
  </w:style>
  <w:style w:type="paragraph" w:customStyle="1" w:styleId="ProvvTitolo11">
    <w:name w:val="Provv Titolo 1.1"/>
    <w:next w:val="Normale"/>
    <w:pPr>
      <w:keepNext/>
    </w:pPr>
    <w:rPr>
      <w:i/>
      <w:caps/>
      <w:sz w:val="28"/>
    </w:rPr>
  </w:style>
  <w:style w:type="paragraph" w:customStyle="1" w:styleId="ProvvTitolo20">
    <w:name w:val="Provv Titolo 2.0"/>
    <w:next w:val="Normale"/>
    <w:pPr>
      <w:keepNext/>
    </w:pPr>
    <w:rPr>
      <w:b/>
      <w:i/>
      <w:sz w:val="28"/>
    </w:rPr>
  </w:style>
  <w:style w:type="paragraph" w:customStyle="1" w:styleId="ProvvTitolo21">
    <w:name w:val="Provv Titolo 2.1"/>
    <w:next w:val="Normale"/>
    <w:pPr>
      <w:keepNext/>
    </w:pPr>
    <w:rPr>
      <w:b/>
      <w:sz w:val="28"/>
    </w:rPr>
  </w:style>
  <w:style w:type="paragraph" w:customStyle="1" w:styleId="ProvvTitolo30">
    <w:name w:val="Provv Titolo 3.0"/>
    <w:next w:val="Normale"/>
    <w:pPr>
      <w:keepNext/>
    </w:pPr>
    <w:rPr>
      <w:i/>
      <w:sz w:val="28"/>
    </w:rPr>
  </w:style>
  <w:style w:type="paragraph" w:customStyle="1" w:styleId="ProvvTitolo31">
    <w:name w:val="Provv Titolo 3.1"/>
    <w:basedOn w:val="Normale"/>
    <w:next w:val="Normale"/>
    <w:pPr>
      <w:keepNext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vTabFonti">
    <w:name w:val="Provv Tab Fonti"/>
    <w:basedOn w:val="Normale"/>
    <w:next w:val="Normale"/>
    <w:pPr>
      <w:tabs>
        <w:tab w:val="left" w:pos="4842"/>
      </w:tabs>
      <w:jc w:val="left"/>
    </w:pPr>
    <w:rPr>
      <w:sz w:val="20"/>
      <w:szCs w:val="20"/>
    </w:rPr>
  </w:style>
  <w:style w:type="paragraph" w:customStyle="1" w:styleId="ProvvTabTesto">
    <w:name w:val="Provv Tab Testo"/>
    <w:rPr>
      <w:sz w:val="24"/>
    </w:rPr>
  </w:style>
  <w:style w:type="paragraph" w:customStyle="1" w:styleId="ProvvTabTitolo">
    <w:name w:val="Provv Tab Titolo"/>
    <w:next w:val="Normale"/>
    <w:pPr>
      <w:spacing w:after="120"/>
    </w:pPr>
    <w:rPr>
      <w:b/>
      <w:i/>
      <w:sz w:val="24"/>
    </w:rPr>
  </w:style>
  <w:style w:type="paragraph" w:customStyle="1" w:styleId="ProvvTitolo10">
    <w:name w:val="Provv Titolo 1.0"/>
    <w:next w:val="Normale"/>
    <w:pPr>
      <w:keepNext/>
    </w:pPr>
    <w:rPr>
      <w:b/>
      <w:caps/>
      <w:sz w:val="28"/>
    </w:rPr>
  </w:style>
  <w:style w:type="paragraph" w:customStyle="1" w:styleId="ProvvTitolo11">
    <w:name w:val="Provv Titolo 1.1"/>
    <w:next w:val="Normale"/>
    <w:pPr>
      <w:keepNext/>
    </w:pPr>
    <w:rPr>
      <w:i/>
      <w:caps/>
      <w:sz w:val="28"/>
    </w:rPr>
  </w:style>
  <w:style w:type="paragraph" w:customStyle="1" w:styleId="ProvvTitolo20">
    <w:name w:val="Provv Titolo 2.0"/>
    <w:next w:val="Normale"/>
    <w:pPr>
      <w:keepNext/>
    </w:pPr>
    <w:rPr>
      <w:b/>
      <w:i/>
      <w:sz w:val="28"/>
    </w:rPr>
  </w:style>
  <w:style w:type="paragraph" w:customStyle="1" w:styleId="ProvvTitolo21">
    <w:name w:val="Provv Titolo 2.1"/>
    <w:next w:val="Normale"/>
    <w:pPr>
      <w:keepNext/>
    </w:pPr>
    <w:rPr>
      <w:b/>
      <w:sz w:val="28"/>
    </w:rPr>
  </w:style>
  <w:style w:type="paragraph" w:customStyle="1" w:styleId="ProvvTitolo30">
    <w:name w:val="Provv Titolo 3.0"/>
    <w:next w:val="Normale"/>
    <w:pPr>
      <w:keepNext/>
    </w:pPr>
    <w:rPr>
      <w:i/>
      <w:sz w:val="28"/>
    </w:rPr>
  </w:style>
  <w:style w:type="paragraph" w:customStyle="1" w:styleId="ProvvTitolo31">
    <w:name w:val="Provv Titolo 3.1"/>
    <w:basedOn w:val="Normale"/>
    <w:next w:val="Normale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3918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7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1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4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4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932</Characters>
  <Application>Microsoft Office Word</Application>
  <DocSecurity>0</DocSecurity>
  <Lines>13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y</vt:lpstr>
    </vt:vector>
  </TitlesOfParts>
  <Company>AGCM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>y</dc:subject>
  <dc:creator>Barbara PROVINCIALI</dc:creator>
  <cp:keywords>LP/COMP</cp:keywords>
  <cp:lastModifiedBy>Barbara PROVINCIALI</cp:lastModifiedBy>
  <cp:revision>3</cp:revision>
  <dcterms:created xsi:type="dcterms:W3CDTF">2016-11-21T14:59:00Z</dcterms:created>
  <dcterms:modified xsi:type="dcterms:W3CDTF">2016-11-23T13:29:00Z</dcterms:modified>
</cp:coreProperties>
</file>